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CC5C8C" w14:textId="77777777" w:rsidR="005E243D" w:rsidRPr="00BE0E6F" w:rsidRDefault="005E243D" w:rsidP="005E243D">
      <w:pPr>
        <w:keepNext/>
        <w:spacing w:after="0" w:line="240" w:lineRule="auto"/>
        <w:jc w:val="both"/>
        <w:outlineLvl w:val="4"/>
        <w:rPr>
          <w:rFonts w:ascii="Arial" w:eastAsia="Times New Roman" w:hAnsi="Arial" w:cs="Arial"/>
          <w:b/>
          <w:sz w:val="28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8"/>
          <w:szCs w:val="24"/>
        </w:rPr>
        <w:t>SE</w:t>
      </w:r>
      <w:r w:rsidRPr="00BE0E6F">
        <w:rPr>
          <w:rFonts w:ascii="Arial" w:eastAsia="Times New Roman" w:hAnsi="Arial" w:cs="Arial"/>
          <w:b/>
          <w:sz w:val="28"/>
          <w:szCs w:val="24"/>
        </w:rPr>
        <w:t>-</w:t>
      </w:r>
      <w:r>
        <w:rPr>
          <w:rFonts w:ascii="Arial" w:eastAsia="Times New Roman" w:hAnsi="Arial" w:cs="Arial"/>
          <w:b/>
          <w:sz w:val="28"/>
          <w:szCs w:val="24"/>
        </w:rPr>
        <w:t>SAC</w:t>
      </w:r>
    </w:p>
    <w:p w14:paraId="620746C4" w14:textId="77777777" w:rsidR="005E243D" w:rsidRDefault="005E243D" w:rsidP="005E243D">
      <w:pPr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(Logotipo de la </w:t>
      </w:r>
    </w:p>
    <w:p w14:paraId="4C32BA39" w14:textId="77777777" w:rsidR="005E243D" w:rsidRDefault="005E243D" w:rsidP="005E243D">
      <w:pPr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Organización de Ciudadanos)</w:t>
      </w:r>
    </w:p>
    <w:p w14:paraId="511F018F" w14:textId="77777777" w:rsidR="005E243D" w:rsidRPr="00B56E25" w:rsidRDefault="005E243D" w:rsidP="005E243D">
      <w:pPr>
        <w:spacing w:after="0" w:line="240" w:lineRule="auto"/>
        <w:jc w:val="right"/>
        <w:rPr>
          <w:rFonts w:ascii="Arial" w:hAnsi="Arial" w:cs="Arial"/>
          <w:sz w:val="25"/>
          <w:szCs w:val="25"/>
        </w:rPr>
      </w:pPr>
      <w:r w:rsidRPr="00B56E25">
        <w:rPr>
          <w:rFonts w:ascii="Arial" w:hAnsi="Arial" w:cs="Arial"/>
          <w:sz w:val="25"/>
          <w:szCs w:val="25"/>
        </w:rPr>
        <w:t xml:space="preserve">Monterrey, Nuevo León, </w:t>
      </w:r>
    </w:p>
    <w:p w14:paraId="2D8BB786" w14:textId="77777777" w:rsidR="005E243D" w:rsidRPr="00B56E25" w:rsidRDefault="005E243D" w:rsidP="005E243D">
      <w:pPr>
        <w:spacing w:after="0" w:line="240" w:lineRule="auto"/>
        <w:jc w:val="right"/>
        <w:rPr>
          <w:rFonts w:ascii="Arial" w:hAnsi="Arial" w:cs="Arial"/>
          <w:sz w:val="25"/>
          <w:szCs w:val="25"/>
        </w:rPr>
      </w:pPr>
      <w:r w:rsidRPr="00B56E25">
        <w:rPr>
          <w:rFonts w:ascii="Arial" w:hAnsi="Arial" w:cs="Arial"/>
          <w:sz w:val="25"/>
          <w:szCs w:val="25"/>
        </w:rPr>
        <w:t>a __ de ______ de 2016</w:t>
      </w:r>
    </w:p>
    <w:p w14:paraId="640C4AB9" w14:textId="77777777" w:rsidR="005E243D" w:rsidRDefault="005E243D" w:rsidP="005E243D">
      <w:pPr>
        <w:spacing w:after="0" w:line="240" w:lineRule="auto"/>
        <w:rPr>
          <w:rFonts w:ascii="Arial" w:hAnsi="Arial" w:cs="Arial"/>
          <w:b/>
          <w:sz w:val="25"/>
          <w:szCs w:val="25"/>
        </w:rPr>
      </w:pPr>
    </w:p>
    <w:p w14:paraId="469B7A24" w14:textId="77777777" w:rsidR="005E243D" w:rsidRPr="00607801" w:rsidRDefault="005E243D" w:rsidP="005E243D">
      <w:pPr>
        <w:spacing w:after="0" w:line="240" w:lineRule="auto"/>
        <w:jc w:val="center"/>
        <w:rPr>
          <w:rFonts w:ascii="Arial" w:hAnsi="Arial" w:cs="Arial"/>
          <w:b/>
          <w:sz w:val="25"/>
          <w:szCs w:val="25"/>
        </w:rPr>
      </w:pPr>
      <w:r w:rsidRPr="00607801">
        <w:rPr>
          <w:rFonts w:ascii="Arial" w:hAnsi="Arial" w:cs="Arial"/>
          <w:b/>
          <w:sz w:val="25"/>
          <w:szCs w:val="25"/>
        </w:rPr>
        <w:t xml:space="preserve">Solicitud de Asamblea </w:t>
      </w:r>
      <w:r>
        <w:rPr>
          <w:rFonts w:ascii="Arial" w:hAnsi="Arial" w:cs="Arial"/>
          <w:b/>
          <w:sz w:val="25"/>
          <w:szCs w:val="25"/>
        </w:rPr>
        <w:t>Constitutiva</w:t>
      </w:r>
    </w:p>
    <w:p w14:paraId="55A9963C" w14:textId="77777777" w:rsidR="005E243D" w:rsidRDefault="005E243D" w:rsidP="005E243D">
      <w:pPr>
        <w:spacing w:after="0" w:line="240" w:lineRule="auto"/>
        <w:jc w:val="center"/>
        <w:rPr>
          <w:rFonts w:ascii="Arial" w:hAnsi="Arial" w:cs="Arial"/>
          <w:b/>
          <w:sz w:val="25"/>
          <w:szCs w:val="25"/>
        </w:rPr>
      </w:pPr>
      <w:r w:rsidRPr="00607801">
        <w:rPr>
          <w:rFonts w:ascii="Arial" w:hAnsi="Arial" w:cs="Arial"/>
          <w:b/>
          <w:sz w:val="25"/>
          <w:szCs w:val="25"/>
        </w:rPr>
        <w:t xml:space="preserve">                                  </w:t>
      </w:r>
    </w:p>
    <w:p w14:paraId="65F56FDC" w14:textId="77777777" w:rsidR="005E243D" w:rsidRDefault="005E243D" w:rsidP="005E243D">
      <w:pPr>
        <w:spacing w:after="0" w:line="240" w:lineRule="auto"/>
        <w:jc w:val="center"/>
        <w:rPr>
          <w:rFonts w:ascii="Arial" w:hAnsi="Arial" w:cs="Arial"/>
          <w:b/>
          <w:sz w:val="25"/>
          <w:szCs w:val="25"/>
        </w:rPr>
      </w:pPr>
    </w:p>
    <w:p w14:paraId="13D132A0" w14:textId="77777777" w:rsidR="005E243D" w:rsidRDefault="005E243D" w:rsidP="005E243D">
      <w:pPr>
        <w:spacing w:after="0" w:line="240" w:lineRule="auto"/>
        <w:jc w:val="center"/>
        <w:rPr>
          <w:rFonts w:ascii="Arial" w:hAnsi="Arial" w:cs="Arial"/>
          <w:b/>
          <w:sz w:val="25"/>
          <w:szCs w:val="25"/>
        </w:rPr>
      </w:pPr>
    </w:p>
    <w:p w14:paraId="5B8FE696" w14:textId="77777777" w:rsidR="005E243D" w:rsidRDefault="005E243D" w:rsidP="005E243D">
      <w:pPr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Comisión Estatal Electoral en Nuevo León</w:t>
      </w:r>
    </w:p>
    <w:p w14:paraId="3A8DE6C1" w14:textId="77777777" w:rsidR="005E243D" w:rsidRPr="00412AF6" w:rsidRDefault="005E243D" w:rsidP="005E243D">
      <w:pPr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P</w:t>
      </w:r>
      <w:r w:rsidRPr="00FA541B">
        <w:rPr>
          <w:rFonts w:ascii="Arial" w:hAnsi="Arial" w:cs="Arial"/>
          <w:sz w:val="25"/>
          <w:szCs w:val="25"/>
        </w:rPr>
        <w:t xml:space="preserve"> r e s e n t e</w:t>
      </w:r>
    </w:p>
    <w:p w14:paraId="70DA40EB" w14:textId="77777777" w:rsidR="005E243D" w:rsidRDefault="005E243D" w:rsidP="005E243D">
      <w:pPr>
        <w:spacing w:after="0" w:line="240" w:lineRule="auto"/>
        <w:jc w:val="both"/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t xml:space="preserve"> </w:t>
      </w:r>
    </w:p>
    <w:p w14:paraId="7FF96A28" w14:textId="77777777" w:rsidR="005E243D" w:rsidRDefault="005E243D" w:rsidP="005E243D">
      <w:pPr>
        <w:spacing w:after="0" w:line="240" w:lineRule="auto"/>
        <w:jc w:val="both"/>
        <w:rPr>
          <w:rFonts w:ascii="Arial" w:hAnsi="Arial" w:cs="Arial"/>
          <w:b/>
          <w:sz w:val="25"/>
          <w:szCs w:val="25"/>
        </w:rPr>
      </w:pPr>
    </w:p>
    <w:p w14:paraId="1E6A8B3A" w14:textId="77777777" w:rsidR="005E243D" w:rsidRPr="00587CDD" w:rsidRDefault="005E243D" w:rsidP="005E243D">
      <w:pPr>
        <w:spacing w:after="0" w:line="240" w:lineRule="auto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El (la) suscrito (a)</w:t>
      </w:r>
      <w:r w:rsidRPr="00587CDD">
        <w:rPr>
          <w:rFonts w:ascii="Arial" w:hAnsi="Arial" w:cs="Arial"/>
          <w:sz w:val="25"/>
          <w:szCs w:val="25"/>
        </w:rPr>
        <w:t xml:space="preserve"> ______________________ en mi calidad de representante legal de la organización de ciudadanos denominada _______________, personalidad que se encuentra debidamente acreditada en el </w:t>
      </w:r>
      <w:r w:rsidRPr="00412AF6">
        <w:rPr>
          <w:rFonts w:ascii="Arial" w:hAnsi="Arial" w:cs="Arial"/>
          <w:sz w:val="25"/>
          <w:szCs w:val="25"/>
        </w:rPr>
        <w:t>acta</w:t>
      </w:r>
      <w:r w:rsidRPr="00587CDD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 xml:space="preserve">(o documento) </w:t>
      </w:r>
      <w:r w:rsidRPr="00587CDD">
        <w:rPr>
          <w:rFonts w:ascii="Arial" w:hAnsi="Arial" w:cs="Arial"/>
          <w:sz w:val="25"/>
          <w:szCs w:val="25"/>
        </w:rPr>
        <w:t xml:space="preserve">de constitución de la organización de ciudadanos, la cual fuera allegada al aviso de intención correspondiente, comparezco respetuosamente a presentar la solicitud de asamblea </w:t>
      </w:r>
      <w:r>
        <w:rPr>
          <w:rFonts w:ascii="Arial" w:hAnsi="Arial" w:cs="Arial"/>
          <w:sz w:val="25"/>
          <w:szCs w:val="25"/>
        </w:rPr>
        <w:t>constitutiva</w:t>
      </w:r>
      <w:r w:rsidRPr="00587CDD">
        <w:rPr>
          <w:rFonts w:ascii="Arial" w:hAnsi="Arial" w:cs="Arial"/>
          <w:sz w:val="25"/>
          <w:szCs w:val="25"/>
        </w:rPr>
        <w:t xml:space="preserve">, a fin de dar cumplimiento a lo establecido en el artículo 13, numeral 1, inciso </w:t>
      </w:r>
      <w:r>
        <w:rPr>
          <w:rFonts w:ascii="Arial" w:hAnsi="Arial" w:cs="Arial"/>
          <w:sz w:val="25"/>
          <w:szCs w:val="25"/>
        </w:rPr>
        <w:t>b)</w:t>
      </w:r>
      <w:r w:rsidRPr="00587CDD">
        <w:rPr>
          <w:rFonts w:ascii="Arial" w:hAnsi="Arial" w:cs="Arial"/>
          <w:sz w:val="25"/>
          <w:szCs w:val="25"/>
        </w:rPr>
        <w:t xml:space="preserve"> de la Ley General de Partidos Políticos, y al efecto informo:</w:t>
      </w:r>
    </w:p>
    <w:p w14:paraId="786BEBEF" w14:textId="77777777" w:rsidR="005E243D" w:rsidRDefault="005E243D" w:rsidP="005E243D">
      <w:pPr>
        <w:spacing w:after="0" w:line="240" w:lineRule="auto"/>
        <w:jc w:val="both"/>
        <w:rPr>
          <w:rFonts w:ascii="Arial" w:hAnsi="Arial" w:cs="Arial"/>
          <w:b/>
          <w:sz w:val="25"/>
          <w:szCs w:val="25"/>
        </w:rPr>
      </w:pPr>
    </w:p>
    <w:p w14:paraId="5F47350C" w14:textId="77777777" w:rsidR="005E243D" w:rsidRDefault="005E243D" w:rsidP="005E243D">
      <w:pPr>
        <w:pStyle w:val="Prrafodelista"/>
        <w:numPr>
          <w:ilvl w:val="0"/>
          <w:numId w:val="1"/>
        </w:numPr>
        <w:spacing w:after="0" w:line="240" w:lineRule="auto"/>
        <w:ind w:left="1077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Que la denominación bajo la cual la organización de ciudadanos constituyó la asociación civil es la siguiente: __________________.</w:t>
      </w:r>
    </w:p>
    <w:p w14:paraId="49CAE5B3" w14:textId="77777777" w:rsidR="005E243D" w:rsidRPr="00751E9D" w:rsidRDefault="005E243D" w:rsidP="005E243D">
      <w:pPr>
        <w:spacing w:after="0" w:line="240" w:lineRule="auto"/>
        <w:jc w:val="both"/>
        <w:rPr>
          <w:rFonts w:ascii="Arial" w:hAnsi="Arial" w:cs="Arial"/>
          <w:sz w:val="25"/>
          <w:szCs w:val="25"/>
        </w:rPr>
      </w:pPr>
    </w:p>
    <w:p w14:paraId="07DAE3CA" w14:textId="77777777" w:rsidR="005E243D" w:rsidRDefault="005E243D" w:rsidP="005E243D">
      <w:pPr>
        <w:pStyle w:val="Prrafodelista"/>
        <w:numPr>
          <w:ilvl w:val="0"/>
          <w:numId w:val="1"/>
        </w:numPr>
        <w:spacing w:after="0" w:line="240" w:lineRule="auto"/>
        <w:ind w:left="1077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Que la</w:t>
      </w:r>
      <w:r w:rsidRPr="00587CDD">
        <w:rPr>
          <w:rFonts w:ascii="Arial" w:hAnsi="Arial" w:cs="Arial"/>
          <w:sz w:val="25"/>
          <w:szCs w:val="25"/>
        </w:rPr>
        <w:t xml:space="preserve"> asamblea </w:t>
      </w:r>
      <w:r>
        <w:rPr>
          <w:rFonts w:ascii="Arial" w:hAnsi="Arial" w:cs="Arial"/>
          <w:sz w:val="25"/>
          <w:szCs w:val="25"/>
        </w:rPr>
        <w:t xml:space="preserve">constitutiva </w:t>
      </w:r>
      <w:r w:rsidRPr="00587CDD">
        <w:rPr>
          <w:rFonts w:ascii="Arial" w:hAnsi="Arial" w:cs="Arial"/>
          <w:sz w:val="25"/>
          <w:szCs w:val="25"/>
        </w:rPr>
        <w:t>pretende celebrarse el día _______ de ________de 2016, a las _____ horas.</w:t>
      </w:r>
    </w:p>
    <w:p w14:paraId="7361751A" w14:textId="77777777" w:rsidR="005E243D" w:rsidRPr="00751E9D" w:rsidRDefault="005E243D" w:rsidP="005E243D">
      <w:pPr>
        <w:spacing w:after="0" w:line="240" w:lineRule="auto"/>
        <w:jc w:val="both"/>
        <w:rPr>
          <w:rFonts w:ascii="Arial" w:hAnsi="Arial" w:cs="Arial"/>
          <w:sz w:val="25"/>
          <w:szCs w:val="25"/>
        </w:rPr>
      </w:pPr>
    </w:p>
    <w:p w14:paraId="7CD6538A" w14:textId="77777777" w:rsidR="005E243D" w:rsidRPr="00587CDD" w:rsidRDefault="005E243D" w:rsidP="005E243D">
      <w:pPr>
        <w:pStyle w:val="Prrafodelista"/>
        <w:numPr>
          <w:ilvl w:val="0"/>
          <w:numId w:val="1"/>
        </w:numPr>
        <w:spacing w:after="0" w:line="240" w:lineRule="auto"/>
        <w:ind w:left="1077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Que l</w:t>
      </w:r>
      <w:r w:rsidRPr="00587CDD">
        <w:rPr>
          <w:rFonts w:ascii="Arial" w:hAnsi="Arial" w:cs="Arial"/>
          <w:sz w:val="25"/>
          <w:szCs w:val="25"/>
        </w:rPr>
        <w:t xml:space="preserve">a dirección en donde </w:t>
      </w:r>
      <w:r>
        <w:rPr>
          <w:rFonts w:ascii="Arial" w:hAnsi="Arial" w:cs="Arial"/>
          <w:sz w:val="25"/>
          <w:szCs w:val="25"/>
        </w:rPr>
        <w:t>se pretende realizar</w:t>
      </w:r>
      <w:r w:rsidRPr="00587CDD">
        <w:rPr>
          <w:rFonts w:ascii="Arial" w:hAnsi="Arial" w:cs="Arial"/>
          <w:sz w:val="25"/>
          <w:szCs w:val="25"/>
        </w:rPr>
        <w:t xml:space="preserve"> la </w:t>
      </w:r>
      <w:r>
        <w:rPr>
          <w:rFonts w:ascii="Arial" w:hAnsi="Arial" w:cs="Arial"/>
          <w:sz w:val="25"/>
          <w:szCs w:val="25"/>
        </w:rPr>
        <w:t>misma</w:t>
      </w:r>
      <w:r w:rsidRPr="00587CDD">
        <w:rPr>
          <w:rFonts w:ascii="Arial" w:hAnsi="Arial" w:cs="Arial"/>
          <w:sz w:val="25"/>
          <w:szCs w:val="25"/>
        </w:rPr>
        <w:t xml:space="preserve"> es la siguiente:</w:t>
      </w:r>
    </w:p>
    <w:p w14:paraId="454FC0F4" w14:textId="77777777" w:rsidR="005E243D" w:rsidRDefault="005E243D" w:rsidP="005E243D">
      <w:pPr>
        <w:pStyle w:val="Prrafodelista"/>
        <w:spacing w:after="0" w:line="240" w:lineRule="auto"/>
        <w:ind w:left="1077"/>
        <w:jc w:val="both"/>
        <w:rPr>
          <w:rFonts w:ascii="Arial" w:hAnsi="Arial" w:cs="Arial"/>
          <w:sz w:val="25"/>
          <w:szCs w:val="25"/>
        </w:rPr>
      </w:pPr>
      <w:r w:rsidRPr="00FC4B85">
        <w:rPr>
          <w:rFonts w:ascii="Arial" w:hAnsi="Arial" w:cs="Arial"/>
          <w:sz w:val="25"/>
          <w:szCs w:val="25"/>
        </w:rPr>
        <w:t xml:space="preserve">(Establecer la calle, entre calles, número, colonia </w:t>
      </w:r>
      <w:r>
        <w:rPr>
          <w:rFonts w:ascii="Arial" w:hAnsi="Arial" w:cs="Arial"/>
          <w:sz w:val="25"/>
          <w:szCs w:val="25"/>
        </w:rPr>
        <w:t>y municipio)</w:t>
      </w:r>
    </w:p>
    <w:p w14:paraId="1FAA392B" w14:textId="77777777" w:rsidR="005E243D" w:rsidRPr="00751E9D" w:rsidRDefault="005E243D" w:rsidP="005E243D">
      <w:pPr>
        <w:spacing w:after="0" w:line="240" w:lineRule="auto"/>
        <w:jc w:val="both"/>
        <w:rPr>
          <w:rFonts w:ascii="Arial" w:hAnsi="Arial" w:cs="Arial"/>
          <w:sz w:val="25"/>
          <w:szCs w:val="25"/>
        </w:rPr>
      </w:pPr>
    </w:p>
    <w:p w14:paraId="605FE902" w14:textId="77777777" w:rsidR="005E243D" w:rsidRPr="00654FB3" w:rsidRDefault="005E243D" w:rsidP="005E243D">
      <w:pPr>
        <w:pStyle w:val="Prrafodelista"/>
        <w:numPr>
          <w:ilvl w:val="0"/>
          <w:numId w:val="1"/>
        </w:numPr>
        <w:spacing w:after="0" w:line="240" w:lineRule="auto"/>
        <w:ind w:left="1077"/>
        <w:jc w:val="both"/>
        <w:rPr>
          <w:rFonts w:ascii="Arial" w:hAnsi="Arial" w:cs="Arial"/>
          <w:sz w:val="25"/>
          <w:szCs w:val="25"/>
        </w:rPr>
      </w:pPr>
      <w:r w:rsidRPr="00654FB3">
        <w:rPr>
          <w:rFonts w:ascii="Arial" w:hAnsi="Arial" w:cs="Arial"/>
          <w:sz w:val="25"/>
          <w:szCs w:val="25"/>
        </w:rPr>
        <w:t>Asimismo, que el orden del día, bajo el cual se desarrollará la asamblea es el siguiente:</w:t>
      </w:r>
    </w:p>
    <w:p w14:paraId="5A7AC904" w14:textId="77777777" w:rsidR="005E243D" w:rsidRPr="00654FB3" w:rsidRDefault="005E243D" w:rsidP="005E243D">
      <w:pPr>
        <w:pStyle w:val="Prrafodelista"/>
        <w:spacing w:after="0" w:line="240" w:lineRule="auto"/>
        <w:ind w:left="1077"/>
        <w:jc w:val="both"/>
        <w:rPr>
          <w:rFonts w:ascii="Arial" w:hAnsi="Arial" w:cs="Arial"/>
          <w:sz w:val="25"/>
          <w:szCs w:val="25"/>
        </w:rPr>
      </w:pPr>
      <w:r w:rsidRPr="00654FB3">
        <w:rPr>
          <w:rFonts w:ascii="Arial" w:hAnsi="Arial" w:cs="Arial"/>
          <w:sz w:val="25"/>
          <w:szCs w:val="25"/>
        </w:rPr>
        <w:t>(Señalar el orden del día, el cual al menos debe contener lo siguiente:</w:t>
      </w:r>
    </w:p>
    <w:p w14:paraId="337E8FBF" w14:textId="77777777" w:rsidR="005E243D" w:rsidRDefault="005E243D" w:rsidP="005E243D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654FB3">
        <w:rPr>
          <w:rFonts w:ascii="Arial" w:eastAsia="Times New Roman" w:hAnsi="Arial" w:cs="Arial"/>
          <w:sz w:val="20"/>
          <w:szCs w:val="20"/>
          <w:lang w:eastAsia="es-ES"/>
        </w:rPr>
        <w:t>La apertura de la asamblea.</w:t>
      </w:r>
    </w:p>
    <w:p w14:paraId="195D5E71" w14:textId="77777777" w:rsidR="005E243D" w:rsidRDefault="005E243D" w:rsidP="005E243D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654FB3">
        <w:rPr>
          <w:rFonts w:ascii="Arial" w:eastAsia="Times New Roman" w:hAnsi="Arial" w:cs="Arial"/>
          <w:sz w:val="20"/>
          <w:szCs w:val="20"/>
          <w:lang w:eastAsia="es-ES"/>
        </w:rPr>
        <w:t>La toma de lista de asistencia de los delegados propietarios y suplentes elegidos en la Asamblea Municipal o Distrital, según corresponda.</w:t>
      </w:r>
    </w:p>
    <w:p w14:paraId="2DFCD68A" w14:textId="77777777" w:rsidR="005E243D" w:rsidRDefault="005E243D" w:rsidP="005E243D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654FB3">
        <w:rPr>
          <w:rFonts w:ascii="Arial" w:eastAsia="Times New Roman" w:hAnsi="Arial" w:cs="Arial"/>
          <w:sz w:val="20"/>
          <w:szCs w:val="20"/>
          <w:lang w:eastAsia="es-ES"/>
        </w:rPr>
        <w:t>La lectura de la síntesis de los Documentos Básicos, y en su caso, la aprobación de los mismos por parte de los delegados propietarios y suplentes.</w:t>
      </w:r>
    </w:p>
    <w:p w14:paraId="57BF3C88" w14:textId="77777777" w:rsidR="005E243D" w:rsidRDefault="005E243D" w:rsidP="005E243D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654FB3">
        <w:rPr>
          <w:rFonts w:ascii="Arial" w:eastAsia="Times New Roman" w:hAnsi="Arial" w:cs="Arial"/>
          <w:sz w:val="20"/>
          <w:szCs w:val="20"/>
          <w:lang w:eastAsia="es-ES"/>
        </w:rPr>
        <w:t>Establecer la acreditación de la celebración de las Asambleas Municipales o Distritales, según se haya elegido, mediante las actas correspondientes.</w:t>
      </w:r>
    </w:p>
    <w:p w14:paraId="5E82036C" w14:textId="77777777" w:rsidR="005E243D" w:rsidRDefault="005E243D" w:rsidP="005E243D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654FB3">
        <w:rPr>
          <w:rFonts w:ascii="Arial" w:eastAsia="Times New Roman" w:hAnsi="Arial" w:cs="Arial"/>
          <w:sz w:val="20"/>
          <w:szCs w:val="20"/>
          <w:lang w:eastAsia="es-ES"/>
        </w:rPr>
        <w:t xml:space="preserve">El nombramiento y aprobación del comité local o su equivalente, que representará al partido político en caso de obtener su registro, de conformidad con el artículo 43, numeral 1, inciso b) de la Ley General de partidos Políticos. </w:t>
      </w:r>
    </w:p>
    <w:p w14:paraId="3CCA3428" w14:textId="77777777" w:rsidR="005E243D" w:rsidRDefault="005E243D" w:rsidP="005E243D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654FB3">
        <w:rPr>
          <w:rFonts w:ascii="Arial" w:eastAsia="Times New Roman" w:hAnsi="Arial" w:cs="Arial"/>
          <w:sz w:val="20"/>
          <w:szCs w:val="20"/>
          <w:lang w:eastAsia="es-ES"/>
        </w:rPr>
        <w:lastRenderedPageBreak/>
        <w:t>En su caso, la aprobación de la lista de afiliados con los ciudadanos agregados fuera de las celebraciones de las Asambleas c</w:t>
      </w:r>
      <w:r>
        <w:rPr>
          <w:rFonts w:ascii="Arial" w:eastAsia="Times New Roman" w:hAnsi="Arial" w:cs="Arial"/>
          <w:sz w:val="20"/>
          <w:szCs w:val="20"/>
          <w:lang w:eastAsia="es-ES"/>
        </w:rPr>
        <w:t>orrespondientes.</w:t>
      </w:r>
    </w:p>
    <w:p w14:paraId="343FA7EA" w14:textId="77777777" w:rsidR="005E243D" w:rsidRPr="00654FB3" w:rsidRDefault="005E243D" w:rsidP="005E243D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654FB3">
        <w:rPr>
          <w:rFonts w:ascii="Arial" w:eastAsia="Times New Roman" w:hAnsi="Arial" w:cs="Arial"/>
          <w:sz w:val="20"/>
          <w:szCs w:val="20"/>
          <w:lang w:eastAsia="es-ES"/>
        </w:rPr>
        <w:t>La claus</w:t>
      </w:r>
      <w:r>
        <w:rPr>
          <w:rFonts w:ascii="Arial" w:eastAsia="Times New Roman" w:hAnsi="Arial" w:cs="Arial"/>
          <w:sz w:val="20"/>
          <w:szCs w:val="20"/>
          <w:lang w:eastAsia="es-ES"/>
        </w:rPr>
        <w:t>ura de la Asamblea Constitutiva</w:t>
      </w:r>
      <w:r w:rsidRPr="00654FB3">
        <w:rPr>
          <w:rFonts w:ascii="Arial" w:hAnsi="Arial" w:cs="Arial"/>
          <w:sz w:val="24"/>
          <w:szCs w:val="24"/>
        </w:rPr>
        <w:t xml:space="preserve">.) </w:t>
      </w:r>
    </w:p>
    <w:p w14:paraId="09199D7E" w14:textId="77777777" w:rsidR="005E243D" w:rsidRDefault="005E243D" w:rsidP="005E243D">
      <w:pPr>
        <w:spacing w:after="0" w:line="240" w:lineRule="auto"/>
        <w:jc w:val="both"/>
        <w:rPr>
          <w:rFonts w:ascii="Arial" w:hAnsi="Arial" w:cs="Arial"/>
          <w:sz w:val="25"/>
          <w:szCs w:val="25"/>
        </w:rPr>
      </w:pPr>
    </w:p>
    <w:p w14:paraId="36BBAA50" w14:textId="77777777" w:rsidR="005E243D" w:rsidRDefault="005E243D" w:rsidP="005E243D">
      <w:pPr>
        <w:spacing w:after="0" w:line="240" w:lineRule="auto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Por otro lado, mediante la presente solicitud de asamblea constitutiva acompaño los siguientes documentos:</w:t>
      </w:r>
    </w:p>
    <w:p w14:paraId="58819A19" w14:textId="77777777" w:rsidR="005E243D" w:rsidRDefault="005E243D" w:rsidP="005E243D">
      <w:pPr>
        <w:spacing w:after="0" w:line="240" w:lineRule="auto"/>
        <w:jc w:val="both"/>
        <w:rPr>
          <w:rFonts w:ascii="Arial" w:hAnsi="Arial" w:cs="Arial"/>
          <w:sz w:val="25"/>
          <w:szCs w:val="25"/>
        </w:rPr>
      </w:pPr>
    </w:p>
    <w:p w14:paraId="7F01A584" w14:textId="77777777" w:rsidR="005E243D" w:rsidRDefault="005E243D" w:rsidP="005E243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El croquis del lugar en donde habrá de llevarse a cabo la asamblea constitutiva correspondiente.</w:t>
      </w:r>
    </w:p>
    <w:p w14:paraId="7D37C37E" w14:textId="77777777" w:rsidR="005E243D" w:rsidRDefault="005E243D" w:rsidP="005E243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5"/>
          <w:szCs w:val="25"/>
        </w:rPr>
      </w:pPr>
      <w:r w:rsidRPr="00517E0B">
        <w:rPr>
          <w:rFonts w:ascii="Arial" w:hAnsi="Arial" w:cs="Arial"/>
          <w:sz w:val="25"/>
          <w:szCs w:val="25"/>
        </w:rPr>
        <w:t xml:space="preserve">La lista de los delegados propietarios y suplentes elegidos en las asambleas </w:t>
      </w:r>
      <w:r w:rsidRPr="00517E0B">
        <w:rPr>
          <w:rFonts w:ascii="Arial" w:hAnsi="Arial" w:cs="Arial"/>
          <w:sz w:val="25"/>
          <w:szCs w:val="25"/>
          <w:u w:val="single"/>
        </w:rPr>
        <w:t>(municipales o distritales)</w:t>
      </w:r>
      <w:r w:rsidRPr="00517E0B">
        <w:rPr>
          <w:rFonts w:ascii="Arial" w:hAnsi="Arial" w:cs="Arial"/>
          <w:sz w:val="25"/>
          <w:szCs w:val="25"/>
        </w:rPr>
        <w:t>, de manera impresa.</w:t>
      </w:r>
    </w:p>
    <w:p w14:paraId="5F53B36E" w14:textId="77777777" w:rsidR="005E243D" w:rsidRPr="003B12BF" w:rsidRDefault="005E243D" w:rsidP="005E243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5"/>
          <w:szCs w:val="25"/>
        </w:rPr>
      </w:pPr>
      <w:r w:rsidRPr="003B12BF">
        <w:rPr>
          <w:rFonts w:ascii="Arial" w:hAnsi="Arial" w:cs="Arial"/>
          <w:sz w:val="25"/>
          <w:szCs w:val="25"/>
        </w:rPr>
        <w:t>Las listas de afiliados de los demás ciudadanos con que cuenta la organización, para efecto de satisfacer el requisito de porcentaje mínimo exigido en la ley.</w:t>
      </w:r>
    </w:p>
    <w:p w14:paraId="29176A24" w14:textId="77777777" w:rsidR="005E243D" w:rsidRPr="003B12BF" w:rsidRDefault="005E243D" w:rsidP="005E243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5"/>
          <w:szCs w:val="25"/>
        </w:rPr>
      </w:pPr>
      <w:r w:rsidRPr="003B12BF">
        <w:rPr>
          <w:rFonts w:ascii="Arial" w:hAnsi="Arial" w:cs="Arial"/>
          <w:sz w:val="25"/>
          <w:szCs w:val="25"/>
        </w:rPr>
        <w:t>Un dispositivo de almacenamiento USB (Universal Serial Bus) que contiene la lista de los delegados propietarios y suplentes elegidos en las asambleas (</w:t>
      </w:r>
      <w:r w:rsidRPr="003B12BF">
        <w:rPr>
          <w:rFonts w:ascii="Arial" w:hAnsi="Arial" w:cs="Arial"/>
          <w:sz w:val="25"/>
          <w:szCs w:val="25"/>
          <w:u w:val="single"/>
        </w:rPr>
        <w:t>municipales o distritales)</w:t>
      </w:r>
      <w:r w:rsidRPr="003B12BF">
        <w:rPr>
          <w:rFonts w:ascii="Arial" w:hAnsi="Arial" w:cs="Arial"/>
          <w:sz w:val="25"/>
          <w:szCs w:val="25"/>
        </w:rPr>
        <w:t>, así como la lista de afiliados de los demás ciudadanos con que cuenta la organización, en formato Excel, de acuerdo al formato diseñado por la Comisión Estatal Electoral.</w:t>
      </w:r>
    </w:p>
    <w:p w14:paraId="024F9F21" w14:textId="77777777" w:rsidR="005E243D" w:rsidRDefault="005E243D" w:rsidP="005E243D">
      <w:pPr>
        <w:spacing w:after="0" w:line="240" w:lineRule="auto"/>
        <w:jc w:val="both"/>
        <w:rPr>
          <w:rFonts w:ascii="Arial" w:hAnsi="Arial" w:cs="Arial"/>
          <w:sz w:val="25"/>
          <w:szCs w:val="25"/>
        </w:rPr>
      </w:pPr>
    </w:p>
    <w:p w14:paraId="4398635E" w14:textId="77777777" w:rsidR="005E243D" w:rsidRDefault="005E243D" w:rsidP="005E243D">
      <w:pPr>
        <w:spacing w:after="0" w:line="240" w:lineRule="auto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Todo lo anterior a efecto de dar cumplimiento con lo establecido en los artículos 10 al 18 de la Ley General de Partidos Políticos, y </w:t>
      </w:r>
      <w:r w:rsidRPr="00FA541B">
        <w:rPr>
          <w:rFonts w:ascii="Arial" w:hAnsi="Arial" w:cs="Arial"/>
          <w:sz w:val="25"/>
          <w:szCs w:val="25"/>
        </w:rPr>
        <w:t xml:space="preserve">en su momento </w:t>
      </w:r>
      <w:r>
        <w:rPr>
          <w:rFonts w:ascii="Arial" w:hAnsi="Arial" w:cs="Arial"/>
          <w:sz w:val="25"/>
          <w:szCs w:val="25"/>
        </w:rPr>
        <w:t>se otorgue a la organización de ciudadanos que represento el registro como partido político estatal correspondiente.</w:t>
      </w:r>
    </w:p>
    <w:p w14:paraId="4828F7B3" w14:textId="77777777" w:rsidR="005E243D" w:rsidRDefault="005E243D" w:rsidP="005E243D">
      <w:pPr>
        <w:spacing w:after="0" w:line="240" w:lineRule="auto"/>
        <w:jc w:val="both"/>
        <w:rPr>
          <w:rFonts w:ascii="Arial" w:hAnsi="Arial" w:cs="Arial"/>
          <w:sz w:val="25"/>
          <w:szCs w:val="25"/>
        </w:rPr>
      </w:pPr>
    </w:p>
    <w:p w14:paraId="66B363BE" w14:textId="77777777" w:rsidR="005E243D" w:rsidRDefault="005E243D" w:rsidP="005E243D">
      <w:pPr>
        <w:spacing w:after="0"/>
        <w:ind w:left="360"/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  ______________(firma)</w:t>
      </w:r>
    </w:p>
    <w:p w14:paraId="0B066870" w14:textId="77777777" w:rsidR="005E243D" w:rsidRDefault="005E243D" w:rsidP="005E243D">
      <w:pPr>
        <w:spacing w:after="0"/>
        <w:ind w:left="360"/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C. _____________(nombre)</w:t>
      </w:r>
    </w:p>
    <w:p w14:paraId="0FE14032" w14:textId="77777777" w:rsidR="006A702E" w:rsidRDefault="005E243D" w:rsidP="005E243D">
      <w:r>
        <w:rPr>
          <w:rFonts w:ascii="Arial" w:hAnsi="Arial" w:cs="Arial"/>
          <w:sz w:val="25"/>
          <w:szCs w:val="25"/>
        </w:rPr>
        <w:t>Representante legal de la Organización de Ciudadanos __________</w:t>
      </w:r>
    </w:p>
    <w:sectPr w:rsidR="006A702E" w:rsidSect="00475810">
      <w:pgSz w:w="12240" w:h="15840"/>
      <w:pgMar w:top="141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59EDB9" w14:textId="77777777" w:rsidR="00787BEF" w:rsidRDefault="00787BEF" w:rsidP="00787BEF">
      <w:pPr>
        <w:spacing w:after="0" w:line="240" w:lineRule="auto"/>
      </w:pPr>
      <w:r>
        <w:separator/>
      </w:r>
    </w:p>
  </w:endnote>
  <w:endnote w:type="continuationSeparator" w:id="0">
    <w:p w14:paraId="73813E21" w14:textId="77777777" w:rsidR="00787BEF" w:rsidRDefault="00787BEF" w:rsidP="00787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6877C9" w14:textId="77777777" w:rsidR="00787BEF" w:rsidRDefault="00787BEF" w:rsidP="00787BEF">
      <w:pPr>
        <w:spacing w:after="0" w:line="240" w:lineRule="auto"/>
      </w:pPr>
      <w:r>
        <w:separator/>
      </w:r>
    </w:p>
  </w:footnote>
  <w:footnote w:type="continuationSeparator" w:id="0">
    <w:p w14:paraId="1AA5C5AD" w14:textId="77777777" w:rsidR="00787BEF" w:rsidRDefault="00787BEF" w:rsidP="00787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F778B"/>
    <w:multiLevelType w:val="hybridMultilevel"/>
    <w:tmpl w:val="A1FE16A0"/>
    <w:lvl w:ilvl="0" w:tplc="760637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752E6"/>
    <w:multiLevelType w:val="hybridMultilevel"/>
    <w:tmpl w:val="AFBC74DC"/>
    <w:lvl w:ilvl="0" w:tplc="5D96B776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57" w:hanging="360"/>
      </w:pPr>
    </w:lvl>
    <w:lvl w:ilvl="2" w:tplc="080A001B" w:tentative="1">
      <w:start w:val="1"/>
      <w:numFmt w:val="lowerRoman"/>
      <w:lvlText w:val="%3."/>
      <w:lvlJc w:val="right"/>
      <w:pPr>
        <w:ind w:left="2877" w:hanging="180"/>
      </w:pPr>
    </w:lvl>
    <w:lvl w:ilvl="3" w:tplc="080A000F" w:tentative="1">
      <w:start w:val="1"/>
      <w:numFmt w:val="decimal"/>
      <w:lvlText w:val="%4."/>
      <w:lvlJc w:val="left"/>
      <w:pPr>
        <w:ind w:left="3597" w:hanging="360"/>
      </w:pPr>
    </w:lvl>
    <w:lvl w:ilvl="4" w:tplc="080A0019" w:tentative="1">
      <w:start w:val="1"/>
      <w:numFmt w:val="lowerLetter"/>
      <w:lvlText w:val="%5."/>
      <w:lvlJc w:val="left"/>
      <w:pPr>
        <w:ind w:left="4317" w:hanging="360"/>
      </w:pPr>
    </w:lvl>
    <w:lvl w:ilvl="5" w:tplc="080A001B" w:tentative="1">
      <w:start w:val="1"/>
      <w:numFmt w:val="lowerRoman"/>
      <w:lvlText w:val="%6."/>
      <w:lvlJc w:val="right"/>
      <w:pPr>
        <w:ind w:left="5037" w:hanging="180"/>
      </w:pPr>
    </w:lvl>
    <w:lvl w:ilvl="6" w:tplc="080A000F" w:tentative="1">
      <w:start w:val="1"/>
      <w:numFmt w:val="decimal"/>
      <w:lvlText w:val="%7."/>
      <w:lvlJc w:val="left"/>
      <w:pPr>
        <w:ind w:left="5757" w:hanging="360"/>
      </w:pPr>
    </w:lvl>
    <w:lvl w:ilvl="7" w:tplc="080A0019" w:tentative="1">
      <w:start w:val="1"/>
      <w:numFmt w:val="lowerLetter"/>
      <w:lvlText w:val="%8."/>
      <w:lvlJc w:val="left"/>
      <w:pPr>
        <w:ind w:left="6477" w:hanging="360"/>
      </w:pPr>
    </w:lvl>
    <w:lvl w:ilvl="8" w:tplc="080A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">
    <w:nsid w:val="73FE26F9"/>
    <w:multiLevelType w:val="hybridMultilevel"/>
    <w:tmpl w:val="5578427A"/>
    <w:lvl w:ilvl="0" w:tplc="3430990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A06"/>
    <w:rsid w:val="00475810"/>
    <w:rsid w:val="005E243D"/>
    <w:rsid w:val="006A702E"/>
    <w:rsid w:val="00787BEF"/>
    <w:rsid w:val="0098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12E3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43D"/>
    <w:pPr>
      <w:spacing w:after="200" w:line="276" w:lineRule="auto"/>
    </w:pPr>
    <w:rPr>
      <w:rFonts w:eastAsiaTheme="minorHAnsi"/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E243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87B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7BEF"/>
    <w:rPr>
      <w:rFonts w:eastAsiaTheme="minorHAnsi"/>
      <w:sz w:val="22"/>
      <w:szCs w:val="22"/>
      <w:lang w:val="es-MX" w:eastAsia="en-US"/>
    </w:rPr>
  </w:style>
  <w:style w:type="paragraph" w:styleId="Piedepgina">
    <w:name w:val="footer"/>
    <w:basedOn w:val="Normal"/>
    <w:link w:val="PiedepginaCar"/>
    <w:uiPriority w:val="99"/>
    <w:unhideWhenUsed/>
    <w:rsid w:val="00787B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7BEF"/>
    <w:rPr>
      <w:rFonts w:eastAsiaTheme="minorHAnsi"/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7BE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7BEF"/>
    <w:rPr>
      <w:rFonts w:ascii="Lucida Grande" w:eastAsiaTheme="minorHAnsi" w:hAnsi="Lucida Grande" w:cs="Lucida Grande"/>
      <w:sz w:val="18"/>
      <w:szCs w:val="18"/>
      <w:lang w:val="es-MX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43D"/>
    <w:pPr>
      <w:spacing w:after="200" w:line="276" w:lineRule="auto"/>
    </w:pPr>
    <w:rPr>
      <w:rFonts w:eastAsiaTheme="minorHAnsi"/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E243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87B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7BEF"/>
    <w:rPr>
      <w:rFonts w:eastAsiaTheme="minorHAnsi"/>
      <w:sz w:val="22"/>
      <w:szCs w:val="22"/>
      <w:lang w:val="es-MX" w:eastAsia="en-US"/>
    </w:rPr>
  </w:style>
  <w:style w:type="paragraph" w:styleId="Piedepgina">
    <w:name w:val="footer"/>
    <w:basedOn w:val="Normal"/>
    <w:link w:val="PiedepginaCar"/>
    <w:uiPriority w:val="99"/>
    <w:unhideWhenUsed/>
    <w:rsid w:val="00787B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7BEF"/>
    <w:rPr>
      <w:rFonts w:eastAsiaTheme="minorHAnsi"/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7BE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7BEF"/>
    <w:rPr>
      <w:rFonts w:ascii="Lucida Grande" w:eastAsiaTheme="minorHAnsi" w:hAnsi="Lucida Grande" w:cs="Lucida Grande"/>
      <w:sz w:val="18"/>
      <w:szCs w:val="18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526</Words>
  <Characters>2899</Characters>
  <Application>Microsoft Macintosh Word</Application>
  <DocSecurity>0</DocSecurity>
  <Lines>24</Lines>
  <Paragraphs>6</Paragraphs>
  <ScaleCrop>false</ScaleCrop>
  <Company>COMISIÓN ESTATAL ELECTORAL</Company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 ALVARADO</dc:creator>
  <cp:keywords/>
  <dc:description/>
  <cp:lastModifiedBy>Mauricio</cp:lastModifiedBy>
  <cp:revision>4</cp:revision>
  <dcterms:created xsi:type="dcterms:W3CDTF">2016-01-08T17:23:00Z</dcterms:created>
  <dcterms:modified xsi:type="dcterms:W3CDTF">2016-01-08T19:24:00Z</dcterms:modified>
</cp:coreProperties>
</file>